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F4D" w:rsidRPr="000E31A6" w:rsidRDefault="002A7F4D" w:rsidP="000E31A6">
      <w:pPr>
        <w:pStyle w:val="a3"/>
        <w:ind w:left="5103"/>
        <w:jc w:val="left"/>
        <w:rPr>
          <w:rFonts w:ascii="Times New Roman" w:hAnsi="Times New Roman"/>
        </w:rPr>
      </w:pPr>
      <w:r w:rsidRPr="000E31A6">
        <w:rPr>
          <w:rFonts w:ascii="Times New Roman" w:hAnsi="Times New Roman"/>
        </w:rPr>
        <w:t>УТВЕРЖДАЮ</w:t>
      </w:r>
    </w:p>
    <w:p w:rsidR="002A7F4D" w:rsidRPr="000E31A6" w:rsidRDefault="005D2777" w:rsidP="000E31A6">
      <w:pPr>
        <w:pStyle w:val="a3"/>
        <w:ind w:left="5103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2A7F4D" w:rsidRPr="000E31A6">
        <w:rPr>
          <w:rFonts w:ascii="Times New Roman" w:hAnsi="Times New Roman"/>
        </w:rPr>
        <w:t xml:space="preserve">ачальник </w:t>
      </w:r>
      <w:r w:rsidR="008A2393" w:rsidRPr="008A2393">
        <w:rPr>
          <w:rFonts w:ascii="Times New Roman" w:hAnsi="Times New Roman"/>
        </w:rPr>
        <w:t xml:space="preserve">Межрайонной ИФНС России </w:t>
      </w:r>
      <w:r w:rsidR="00A11812" w:rsidRPr="00A11812">
        <w:rPr>
          <w:rFonts w:ascii="Times New Roman" w:hAnsi="Times New Roman"/>
        </w:rPr>
        <w:t>№ 9 по Ярославской области</w:t>
      </w:r>
    </w:p>
    <w:p w:rsidR="002A7F4D" w:rsidRPr="000E31A6" w:rsidRDefault="008A2393" w:rsidP="000E31A6">
      <w:pPr>
        <w:pStyle w:val="a3"/>
        <w:ind w:left="5103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__________________</w:t>
      </w:r>
    </w:p>
    <w:p w:rsidR="002A7F4D" w:rsidRPr="000E31A6" w:rsidRDefault="002A7F4D" w:rsidP="000E31A6">
      <w:pPr>
        <w:pStyle w:val="a3"/>
        <w:ind w:left="5103"/>
        <w:jc w:val="left"/>
        <w:rPr>
          <w:rFonts w:ascii="Times New Roman" w:hAnsi="Times New Roman"/>
        </w:rPr>
      </w:pPr>
    </w:p>
    <w:p w:rsidR="002A7F4D" w:rsidRPr="000E31A6" w:rsidRDefault="002A7F4D" w:rsidP="000E31A6">
      <w:pPr>
        <w:pStyle w:val="a3"/>
        <w:ind w:left="5103"/>
        <w:jc w:val="left"/>
        <w:rPr>
          <w:rFonts w:ascii="Times New Roman" w:hAnsi="Times New Roman"/>
        </w:rPr>
      </w:pPr>
      <w:r w:rsidRPr="000E31A6">
        <w:rPr>
          <w:rFonts w:ascii="Times New Roman" w:hAnsi="Times New Roman"/>
        </w:rPr>
        <w:t>от "</w:t>
      </w:r>
      <w:r w:rsidR="00BF3664">
        <w:rPr>
          <w:rFonts w:ascii="Times New Roman" w:hAnsi="Times New Roman"/>
        </w:rPr>
        <w:t>_______</w:t>
      </w:r>
      <w:r w:rsidRPr="000E31A6">
        <w:rPr>
          <w:rFonts w:ascii="Times New Roman" w:hAnsi="Times New Roman"/>
        </w:rPr>
        <w:t xml:space="preserve">" </w:t>
      </w:r>
      <w:r w:rsidR="00BF3664">
        <w:rPr>
          <w:rFonts w:ascii="Times New Roman" w:hAnsi="Times New Roman"/>
        </w:rPr>
        <w:t>_______</w:t>
      </w:r>
      <w:r w:rsidRPr="000E31A6">
        <w:rPr>
          <w:rFonts w:ascii="Times New Roman" w:hAnsi="Times New Roman"/>
        </w:rPr>
        <w:t xml:space="preserve"> 20</w:t>
      </w:r>
      <w:r w:rsidR="00BF3664">
        <w:rPr>
          <w:rFonts w:ascii="Times New Roman" w:hAnsi="Times New Roman"/>
        </w:rPr>
        <w:t>_______</w:t>
      </w:r>
      <w:r w:rsidRPr="000E31A6">
        <w:rPr>
          <w:rFonts w:ascii="Times New Roman" w:hAnsi="Times New Roman"/>
        </w:rPr>
        <w:t xml:space="preserve"> г.</w:t>
      </w:r>
    </w:p>
    <w:p w:rsidR="001620C2" w:rsidRPr="000E31A6" w:rsidRDefault="001620C2" w:rsidP="001620C2">
      <w:pPr>
        <w:pStyle w:val="a3"/>
        <w:jc w:val="center"/>
        <w:rPr>
          <w:rFonts w:ascii="Times New Roman" w:hAnsi="Times New Roman"/>
          <w:b/>
        </w:rPr>
      </w:pPr>
    </w:p>
    <w:p w:rsidR="001620C2" w:rsidRPr="000E31A6" w:rsidRDefault="001620C2" w:rsidP="001620C2">
      <w:pPr>
        <w:pStyle w:val="a3"/>
        <w:jc w:val="center"/>
        <w:rPr>
          <w:rFonts w:ascii="Times New Roman" w:hAnsi="Times New Roman"/>
          <w:b/>
        </w:rPr>
      </w:pPr>
    </w:p>
    <w:p w:rsidR="001620C2" w:rsidRPr="000E31A6" w:rsidRDefault="00B12756" w:rsidP="001620C2">
      <w:pPr>
        <w:pStyle w:val="a3"/>
        <w:jc w:val="center"/>
        <w:rPr>
          <w:rFonts w:ascii="Times New Roman" w:hAnsi="Times New Roman"/>
          <w:b/>
        </w:rPr>
      </w:pPr>
      <w:r w:rsidRPr="000E31A6">
        <w:rPr>
          <w:rFonts w:ascii="Times New Roman" w:hAnsi="Times New Roman"/>
          <w:b/>
        </w:rPr>
        <w:t>Должностной регламент</w:t>
      </w:r>
      <w:r w:rsidR="000369F4" w:rsidRPr="000E31A6">
        <w:rPr>
          <w:rFonts w:ascii="Times New Roman" w:hAnsi="Times New Roman"/>
          <w:b/>
        </w:rPr>
        <w:t xml:space="preserve"> </w:t>
      </w:r>
      <w:r w:rsidR="000369F4" w:rsidRPr="000E31A6">
        <w:rPr>
          <w:rFonts w:ascii="Times New Roman" w:hAnsi="Times New Roman"/>
          <w:b/>
        </w:rPr>
        <w:br/>
      </w:r>
      <w:r w:rsidR="009D5995" w:rsidRPr="000E31A6">
        <w:rPr>
          <w:rFonts w:ascii="Times New Roman" w:hAnsi="Times New Roman"/>
          <w:b/>
        </w:rPr>
        <w:t xml:space="preserve">главного </w:t>
      </w:r>
      <w:r w:rsidR="001620C2" w:rsidRPr="000E31A6">
        <w:rPr>
          <w:rFonts w:ascii="Times New Roman" w:hAnsi="Times New Roman"/>
          <w:b/>
        </w:rPr>
        <w:t>государственного налогового инспектора</w:t>
      </w:r>
      <w:r w:rsidRPr="000E31A6">
        <w:rPr>
          <w:rFonts w:ascii="Times New Roman" w:hAnsi="Times New Roman"/>
          <w:b/>
        </w:rPr>
        <w:t xml:space="preserve"> </w:t>
      </w:r>
    </w:p>
    <w:p w:rsidR="001620C2" w:rsidRPr="000E31A6" w:rsidRDefault="00B12756" w:rsidP="001620C2">
      <w:pPr>
        <w:pStyle w:val="a3"/>
        <w:jc w:val="center"/>
        <w:rPr>
          <w:rFonts w:ascii="Times New Roman" w:hAnsi="Times New Roman"/>
          <w:b/>
        </w:rPr>
      </w:pPr>
      <w:r w:rsidRPr="000E31A6">
        <w:rPr>
          <w:rFonts w:ascii="Times New Roman" w:hAnsi="Times New Roman"/>
          <w:b/>
        </w:rPr>
        <w:t xml:space="preserve">отдела </w:t>
      </w:r>
      <w:r w:rsidR="001620C2" w:rsidRPr="000E31A6">
        <w:rPr>
          <w:rFonts w:ascii="Times New Roman" w:hAnsi="Times New Roman"/>
          <w:b/>
        </w:rPr>
        <w:t xml:space="preserve">камеральных проверок № </w:t>
      </w:r>
      <w:r w:rsidR="008873B4">
        <w:rPr>
          <w:rFonts w:ascii="Times New Roman" w:hAnsi="Times New Roman"/>
          <w:b/>
        </w:rPr>
        <w:t>2</w:t>
      </w:r>
    </w:p>
    <w:p w:rsidR="008A2393" w:rsidRDefault="008A2393" w:rsidP="001620C2">
      <w:pPr>
        <w:pStyle w:val="a3"/>
        <w:jc w:val="center"/>
        <w:rPr>
          <w:rFonts w:ascii="Times New Roman" w:hAnsi="Times New Roman"/>
          <w:b/>
        </w:rPr>
      </w:pPr>
      <w:r w:rsidRPr="008A2393">
        <w:rPr>
          <w:rFonts w:ascii="Times New Roman" w:hAnsi="Times New Roman"/>
          <w:b/>
        </w:rPr>
        <w:t xml:space="preserve">Межрайонной ИФНС России </w:t>
      </w:r>
      <w:r w:rsidR="00A11812" w:rsidRPr="00A11812">
        <w:rPr>
          <w:rFonts w:ascii="Times New Roman" w:hAnsi="Times New Roman"/>
          <w:b/>
        </w:rPr>
        <w:t xml:space="preserve">№ 9 </w:t>
      </w:r>
    </w:p>
    <w:p w:rsidR="00A11812" w:rsidRDefault="00A11812" w:rsidP="001620C2">
      <w:pPr>
        <w:pStyle w:val="a3"/>
        <w:jc w:val="center"/>
        <w:rPr>
          <w:rFonts w:ascii="Times New Roman" w:hAnsi="Times New Roman"/>
          <w:b/>
        </w:rPr>
      </w:pPr>
      <w:r w:rsidRPr="00A11812">
        <w:rPr>
          <w:rFonts w:ascii="Times New Roman" w:hAnsi="Times New Roman"/>
          <w:b/>
        </w:rPr>
        <w:t>по Ярославской области</w:t>
      </w:r>
    </w:p>
    <w:p w:rsidR="001620C2" w:rsidRPr="000E31A6" w:rsidRDefault="001620C2" w:rsidP="001620C2">
      <w:pPr>
        <w:rPr>
          <w:rFonts w:ascii="Times New Roman" w:hAnsi="Times New Roman" w:cs="Times New Roman"/>
          <w:sz w:val="24"/>
          <w:szCs w:val="24"/>
        </w:rPr>
      </w:pPr>
    </w:p>
    <w:p w:rsidR="00B12756" w:rsidRPr="000E31A6" w:rsidRDefault="00B12756" w:rsidP="000369F4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9D5995" w:rsidRPr="000E31A6" w:rsidRDefault="009D5995" w:rsidP="009D5995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главного </w:t>
      </w:r>
      <w:r w:rsidR="001620C2" w:rsidRPr="000E31A6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камеральных проверок № </w:t>
      </w:r>
      <w:r w:rsidR="008873B4">
        <w:rPr>
          <w:rFonts w:ascii="Times New Roman" w:hAnsi="Times New Roman" w:cs="Times New Roman"/>
          <w:sz w:val="24"/>
          <w:szCs w:val="24"/>
        </w:rPr>
        <w:t>2</w:t>
      </w:r>
      <w:r w:rsidRPr="000E31A6">
        <w:rPr>
          <w:rFonts w:ascii="Times New Roman" w:hAnsi="Times New Roman" w:cs="Times New Roman"/>
          <w:sz w:val="24"/>
          <w:szCs w:val="24"/>
        </w:rPr>
        <w:t xml:space="preserve"> относится к старшей группе должностей гражданской службы категории «специалисты».</w:t>
      </w:r>
    </w:p>
    <w:p w:rsidR="009D5995" w:rsidRPr="000E31A6" w:rsidRDefault="009D5995" w:rsidP="009D59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</w:t>
      </w:r>
      <w:r w:rsidR="00287C84" w:rsidRPr="000E31A6">
        <w:rPr>
          <w:rFonts w:ascii="Times New Roman" w:hAnsi="Times New Roman" w:cs="Times New Roman"/>
          <w:sz w:val="24"/>
          <w:szCs w:val="24"/>
        </w:rPr>
        <w:t>11-3-3-094</w:t>
      </w:r>
      <w:r w:rsidRPr="000E31A6">
        <w:rPr>
          <w:rFonts w:ascii="Times New Roman" w:hAnsi="Times New Roman" w:cs="Times New Roman"/>
          <w:sz w:val="24"/>
          <w:szCs w:val="24"/>
        </w:rPr>
        <w:t>.</w:t>
      </w:r>
    </w:p>
    <w:p w:rsidR="00287C84" w:rsidRPr="000E31A6" w:rsidRDefault="00B12756" w:rsidP="00287C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отдела камеральных проверок № </w:t>
      </w:r>
      <w:r w:rsidR="008873B4">
        <w:rPr>
          <w:rFonts w:ascii="Times New Roman" w:hAnsi="Times New Roman" w:cs="Times New Roman"/>
          <w:sz w:val="24"/>
          <w:szCs w:val="24"/>
        </w:rPr>
        <w:t>2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 (далее - далее – главный государственный налоговый инспектор)</w:t>
      </w:r>
      <w:r w:rsidRPr="000E31A6">
        <w:rPr>
          <w:rFonts w:ascii="Times New Roman" w:hAnsi="Times New Roman" w:cs="Times New Roman"/>
          <w:sz w:val="24"/>
          <w:szCs w:val="24"/>
        </w:rPr>
        <w:t xml:space="preserve">: </w:t>
      </w:r>
      <w:r w:rsidR="00287C84" w:rsidRPr="000E31A6">
        <w:rPr>
          <w:rFonts w:ascii="Times New Roman" w:hAnsi="Times New Roman" w:cs="Times New Roman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F96B12" w:rsidRPr="000E31A6" w:rsidRDefault="00B12756" w:rsidP="00F701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3. </w:t>
      </w:r>
      <w:r w:rsidR="007410C7" w:rsidRPr="007410C7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 государственного налогового инспектора: Регулирование в сфере имущественных налогов и ресурсных платежей, по упрощенной системе налогообложения; по единому налогу на вмененный доход по определенным видам деятельности; по единому сельскохозяйственному налогу</w:t>
      </w:r>
      <w:r w:rsidR="007410C7">
        <w:rPr>
          <w:rFonts w:ascii="Times New Roman" w:hAnsi="Times New Roman" w:cs="Times New Roman"/>
          <w:sz w:val="24"/>
          <w:szCs w:val="24"/>
        </w:rPr>
        <w:t>, патентная система налогообложения.</w:t>
      </w:r>
    </w:p>
    <w:p w:rsidR="00A11812" w:rsidRDefault="0002548C" w:rsidP="00A118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287C84" w:rsidRPr="000E31A6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 осуществляется начальником </w:t>
      </w:r>
      <w:r w:rsidR="008A2393" w:rsidRPr="008A2393">
        <w:rPr>
          <w:rFonts w:ascii="Times New Roman" w:hAnsi="Times New Roman" w:cs="Times New Roman"/>
          <w:sz w:val="24"/>
          <w:szCs w:val="24"/>
        </w:rPr>
        <w:t xml:space="preserve">Межрайонной ИФНС России </w:t>
      </w:r>
      <w:r w:rsidR="00A11812" w:rsidRPr="00A11812">
        <w:rPr>
          <w:rFonts w:ascii="Times New Roman" w:hAnsi="Times New Roman" w:cs="Times New Roman"/>
          <w:sz w:val="24"/>
          <w:szCs w:val="24"/>
        </w:rPr>
        <w:t>№ 9 по Ярославской области</w:t>
      </w:r>
      <w:r w:rsidR="00A11812">
        <w:rPr>
          <w:rFonts w:ascii="Times New Roman" w:hAnsi="Times New Roman" w:cs="Times New Roman"/>
          <w:sz w:val="24"/>
          <w:szCs w:val="24"/>
        </w:rPr>
        <w:t>.</w:t>
      </w:r>
    </w:p>
    <w:p w:rsidR="0002548C" w:rsidRPr="000E31A6" w:rsidRDefault="0002548C" w:rsidP="00A118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5. 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 Главный государственный налоговый инспектор </w:t>
      </w:r>
      <w:r w:rsidRPr="000E31A6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отдела 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8873B4">
        <w:rPr>
          <w:rFonts w:ascii="Times New Roman" w:hAnsi="Times New Roman" w:cs="Times New Roman"/>
          <w:sz w:val="24"/>
          <w:szCs w:val="24"/>
        </w:rPr>
        <w:t>2</w:t>
      </w:r>
    </w:p>
    <w:p w:rsidR="00B12756" w:rsidRPr="000E31A6" w:rsidRDefault="00B12756" w:rsidP="0002548C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B12756" w:rsidRPr="000E31A6" w:rsidRDefault="00B127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02548C" w:rsidRPr="000E31A6" w:rsidRDefault="0002548C" w:rsidP="0002548C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6. </w:t>
      </w:r>
      <w:r w:rsidR="002465DE" w:rsidRPr="000E31A6">
        <w:rPr>
          <w:rFonts w:ascii="Times New Roman" w:hAnsi="Times New Roman" w:cs="Times New Roman"/>
          <w:sz w:val="24"/>
          <w:szCs w:val="24"/>
        </w:rPr>
        <w:t>Для замещения должности главного государственного налогового инспектора устанавливаются следующие требования</w:t>
      </w:r>
      <w:r w:rsidRPr="000E31A6">
        <w:rPr>
          <w:rFonts w:ascii="Times New Roman" w:hAnsi="Times New Roman" w:cs="Times New Roman"/>
          <w:sz w:val="24"/>
          <w:szCs w:val="24"/>
        </w:rPr>
        <w:t>.</w:t>
      </w:r>
    </w:p>
    <w:p w:rsidR="0002548C" w:rsidRPr="000E31A6" w:rsidRDefault="0002548C" w:rsidP="000254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2F0DAC" w:rsidRDefault="0002548C" w:rsidP="0002548C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0E31A6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Pr="000E31A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0E31A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</w:t>
      </w:r>
      <w:r w:rsidRPr="000E31A6">
        <w:rPr>
          <w:rFonts w:ascii="Times New Roman" w:hAnsi="Times New Roman" w:cs="Times New Roman"/>
          <w:sz w:val="24"/>
          <w:szCs w:val="24"/>
        </w:rPr>
        <w:br/>
        <w:t xml:space="preserve">№ 58-ФЗ «О системе государственной службы Российской Федерации», Федерального </w:t>
      </w:r>
      <w:hyperlink r:id="rId11" w:history="1">
        <w:r w:rsidRPr="000E31A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79-ФЗ «О государственной гражданской службе Российской </w:t>
      </w:r>
    </w:p>
    <w:p w:rsidR="002F0DAC" w:rsidRDefault="002F0DAC" w:rsidP="0002548C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548C" w:rsidRPr="000E31A6" w:rsidRDefault="0002548C" w:rsidP="0002548C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Федерации», Федерального </w:t>
      </w:r>
      <w:hyperlink r:id="rId12" w:history="1">
        <w:r w:rsidRPr="000E31A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>. № 273-ФЗ «О противодействии коррупции»; знаний в области информационно-коммуникационных технологий</w:t>
      </w:r>
      <w:r w:rsidRPr="000E31A6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02548C" w:rsidRPr="000E31A6" w:rsidRDefault="0002548C" w:rsidP="000254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lastRenderedPageBreak/>
        <w:t>6.3. Наличие профессиональных знаний:</w:t>
      </w:r>
    </w:p>
    <w:p w:rsidR="0002548C" w:rsidRPr="000E31A6" w:rsidRDefault="0002548C" w:rsidP="000254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Конституции Российской Федерации; 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2003 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 58-ФЗ «О системе государственной службы Российской Федерации»; Федерального закона от 27 июля 2004  г. № 79-ФЗ «О государственной  гражданской службе Российской Федерации»;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273-ФЗ «О противодействии коррупции»; </w:t>
      </w:r>
      <w:proofErr w:type="gramStart"/>
      <w:r w:rsidRPr="000E31A6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3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1999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4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5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2007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>. № 282-ФЗ «Об официальном статистическом учете и системе государственной статистики в Российской Федерации»;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6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7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Pr="000E31A6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8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1991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943-1 «О налоговых органах Российской Федерации»; Федеральный </w:t>
      </w:r>
      <w:hyperlink r:id="rId20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>. № 152-ФЗ «О персональных данных»;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E31A6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1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 63-ФЗ «Об электронной подписи»; </w:t>
      </w:r>
      <w:hyperlink r:id="rId22" w:history="1">
        <w:r w:rsidRPr="000E31A6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601 «Об основных направлениях совершенствования системы государственного управления»; </w:t>
      </w:r>
      <w:hyperlink r:id="rId23" w:history="1">
        <w:r w:rsidRPr="000E31A6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2016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>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history="1">
        <w:r w:rsidRPr="000E31A6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506 «Об утверждении Положения о Федеральной налоговой службе»; </w:t>
      </w:r>
      <w:hyperlink r:id="rId25" w:history="1">
        <w:proofErr w:type="gramStart"/>
        <w:r w:rsidRPr="000E31A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Минфина России от 2 июля </w:t>
      </w:r>
      <w:smartTag w:uri="urn:schemas-microsoft-com:office:smarttags" w:element="metricconverter">
        <w:smartTagPr>
          <w:attr w:name="ProductID" w:val="2012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>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E31A6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02548C" w:rsidRPr="000E31A6" w:rsidRDefault="002465DE" w:rsidP="000254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02548C" w:rsidRPr="000E31A6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2548C" w:rsidRPr="000E31A6" w:rsidRDefault="0002548C" w:rsidP="0002548C">
      <w:pPr>
        <w:pStyle w:val="11"/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31A6">
        <w:rPr>
          <w:rFonts w:ascii="Times New Roman" w:hAnsi="Times New Roman"/>
          <w:sz w:val="24"/>
          <w:szCs w:val="24"/>
        </w:rPr>
        <w:t>6.3.2. Иные профессиональные знания:  понятие и признаки государства; понятие, цели, элементы государственного управления;  типы организационных структур;  понятие миссии,</w:t>
      </w:r>
      <w:r w:rsidR="00223266" w:rsidRPr="000E31A6">
        <w:rPr>
          <w:rFonts w:ascii="Times New Roman" w:hAnsi="Times New Roman"/>
          <w:sz w:val="24"/>
          <w:szCs w:val="24"/>
        </w:rPr>
        <w:t xml:space="preserve"> стратегии, целей организации</w:t>
      </w:r>
      <w:r w:rsidRPr="000E31A6">
        <w:rPr>
          <w:rFonts w:ascii="Times New Roman" w:hAnsi="Times New Roman"/>
          <w:sz w:val="24"/>
          <w:szCs w:val="24"/>
        </w:rPr>
        <w:t>.</w:t>
      </w:r>
    </w:p>
    <w:p w:rsidR="002F0DAC" w:rsidRDefault="00B12756" w:rsidP="002465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</w:t>
      </w:r>
      <w:r w:rsidR="00C1217D" w:rsidRPr="000E31A6">
        <w:rPr>
          <w:rFonts w:ascii="Times New Roman" w:hAnsi="Times New Roman" w:cs="Times New Roman"/>
          <w:sz w:val="24"/>
          <w:szCs w:val="24"/>
        </w:rPr>
        <w:t>4</w:t>
      </w:r>
      <w:r w:rsidRPr="000E31A6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2465DE" w:rsidRPr="000E31A6">
        <w:rPr>
          <w:rFonts w:ascii="Times New Roman" w:hAnsi="Times New Roman" w:cs="Times New Roman"/>
          <w:sz w:val="24"/>
          <w:szCs w:val="24"/>
        </w:rPr>
        <w:t xml:space="preserve">Знания в сфере законодательства Российской Федерации, </w:t>
      </w:r>
      <w:hyperlink r:id="rId26" w:history="1">
        <w:r w:rsidR="002465DE" w:rsidRPr="000E31A6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2465DE" w:rsidRPr="000E31A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группы"; </w:t>
      </w:r>
      <w:proofErr w:type="gramStart"/>
      <w:r w:rsidR="002465DE" w:rsidRPr="000E31A6">
        <w:rPr>
          <w:rFonts w:ascii="Times New Roman" w:hAnsi="Times New Roman" w:cs="Times New Roman"/>
          <w:sz w:val="24"/>
          <w:szCs w:val="24"/>
        </w:rPr>
        <w:t>Приказ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 состав налогоплательщиков налога на прибыль организаций;  понятие участники консолидированной группы налогоплательщиков;  понятие налоговые резиденты Российской</w:t>
      </w:r>
      <w:proofErr w:type="gramEnd"/>
    </w:p>
    <w:p w:rsidR="002465DE" w:rsidRPr="000E31A6" w:rsidRDefault="002465DE" w:rsidP="002465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 Федерации;  понятие прибыли организации; 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</w:t>
      </w:r>
      <w:r w:rsidRPr="000E31A6">
        <w:rPr>
          <w:rFonts w:ascii="Times New Roman" w:hAnsi="Times New Roman" w:cs="Times New Roman"/>
          <w:sz w:val="24"/>
          <w:szCs w:val="24"/>
        </w:rPr>
        <w:lastRenderedPageBreak/>
        <w:t>расходов при расчете налога на прибыль организации; понятие амортизируемого имущества; основные методы и порядок расчета сумм амортизации.</w:t>
      </w:r>
    </w:p>
    <w:p w:rsidR="00B12756" w:rsidRPr="000E31A6" w:rsidRDefault="00B12756" w:rsidP="00F70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</w:t>
      </w:r>
      <w:r w:rsidR="00C1217D" w:rsidRPr="000E31A6">
        <w:rPr>
          <w:rFonts w:ascii="Times New Roman" w:hAnsi="Times New Roman" w:cs="Times New Roman"/>
          <w:sz w:val="24"/>
          <w:szCs w:val="24"/>
        </w:rPr>
        <w:t>5</w:t>
      </w:r>
      <w:r w:rsidRPr="000E31A6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474EFC" w:rsidRPr="000E31A6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C1217D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0E31A6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C1217D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0E31A6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C1217D" w:rsidRPr="000E31A6">
        <w:rPr>
          <w:rFonts w:ascii="Times New Roman" w:hAnsi="Times New Roman" w:cs="Times New Roman"/>
          <w:sz w:val="24"/>
          <w:szCs w:val="24"/>
        </w:rPr>
        <w:t xml:space="preserve">  умение управлять изменениями; </w:t>
      </w:r>
      <w:r w:rsidR="00474EFC" w:rsidRPr="000E31A6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C1217D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0E31A6">
        <w:rPr>
          <w:rFonts w:ascii="Times New Roman" w:hAnsi="Times New Roman" w:cs="Times New Roman"/>
          <w:sz w:val="24"/>
          <w:szCs w:val="24"/>
        </w:rPr>
        <w:t xml:space="preserve"> умение оперативно принимать и реализовывать управленческие решения.</w:t>
      </w:r>
    </w:p>
    <w:p w:rsidR="0062679C" w:rsidRPr="000E31A6" w:rsidRDefault="00B12756" w:rsidP="006267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</w:t>
      </w:r>
      <w:r w:rsidR="00C1217D" w:rsidRPr="000E31A6">
        <w:rPr>
          <w:rFonts w:ascii="Times New Roman" w:hAnsi="Times New Roman" w:cs="Times New Roman"/>
          <w:sz w:val="24"/>
          <w:szCs w:val="24"/>
        </w:rPr>
        <w:t>6</w:t>
      </w:r>
      <w:r w:rsidRPr="000E31A6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  <w:r w:rsidR="0021394C" w:rsidRPr="000E31A6">
        <w:rPr>
          <w:rFonts w:ascii="Times New Roman" w:hAnsi="Times New Roman" w:cs="Times New Roman"/>
          <w:sz w:val="24"/>
          <w:szCs w:val="24"/>
        </w:rPr>
        <w:t xml:space="preserve"> применять на практике требования  нормативных материалов по </w:t>
      </w:r>
      <w:r w:rsidR="0062679C" w:rsidRPr="000E31A6">
        <w:rPr>
          <w:rFonts w:ascii="Times New Roman" w:hAnsi="Times New Roman" w:cs="Times New Roman"/>
          <w:sz w:val="24"/>
          <w:szCs w:val="24"/>
        </w:rPr>
        <w:t>расчету остаточной стоимости объектов амортизируемого имущества; расчету суммы амортизации.</w:t>
      </w:r>
    </w:p>
    <w:p w:rsidR="00B12756" w:rsidRPr="000E31A6" w:rsidRDefault="00B12756" w:rsidP="00F701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</w:t>
      </w:r>
      <w:r w:rsidR="0097776C" w:rsidRPr="000E31A6">
        <w:rPr>
          <w:rFonts w:ascii="Times New Roman" w:hAnsi="Times New Roman" w:cs="Times New Roman"/>
          <w:sz w:val="24"/>
          <w:szCs w:val="24"/>
        </w:rPr>
        <w:t>7</w:t>
      </w:r>
      <w:r w:rsidRPr="000E31A6">
        <w:rPr>
          <w:rFonts w:ascii="Times New Roman" w:hAnsi="Times New Roman" w:cs="Times New Roman"/>
          <w:sz w:val="24"/>
          <w:szCs w:val="24"/>
        </w:rPr>
        <w:t>. Наличие функциональных умений:</w:t>
      </w:r>
      <w:r w:rsidR="0021394C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62679C" w:rsidRPr="000E31A6">
        <w:rPr>
          <w:rFonts w:ascii="Times New Roman" w:hAnsi="Times New Roman" w:cs="Times New Roman"/>
          <w:sz w:val="24"/>
          <w:szCs w:val="24"/>
        </w:rPr>
        <w:t>проведение камеральных налоговых проверок.</w:t>
      </w:r>
    </w:p>
    <w:p w:rsidR="00B12756" w:rsidRPr="000E31A6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B12756" w:rsidRPr="000E31A6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62679C" w:rsidRPr="000E31A6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7" w:history="1">
        <w:r w:rsidRPr="000E31A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 w:history="1">
        <w:r w:rsidRPr="000E31A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, </w:t>
      </w:r>
      <w:r w:rsidR="009D268E" w:rsidRPr="000E31A6">
        <w:rPr>
          <w:rFonts w:ascii="Times New Roman" w:hAnsi="Times New Roman" w:cs="Times New Roman"/>
          <w:sz w:val="24"/>
          <w:szCs w:val="24"/>
        </w:rPr>
        <w:t xml:space="preserve">16, </w:t>
      </w:r>
      <w:hyperlink r:id="rId29" w:history="1">
        <w:r w:rsidRPr="000E31A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, </w:t>
      </w:r>
      <w:hyperlink r:id="rId30" w:history="1">
        <w:r w:rsidRPr="000E31A6">
          <w:rPr>
            <w:rFonts w:ascii="Times New Roman" w:hAnsi="Times New Roman" w:cs="Times New Roman"/>
            <w:sz w:val="24"/>
            <w:szCs w:val="24"/>
          </w:rPr>
          <w:t>1</w:t>
        </w:r>
        <w:r w:rsidR="009D268E" w:rsidRPr="000E31A6">
          <w:rPr>
            <w:rFonts w:ascii="Times New Roman" w:hAnsi="Times New Roman" w:cs="Times New Roman"/>
            <w:sz w:val="24"/>
            <w:szCs w:val="24"/>
          </w:rPr>
          <w:t>8, 19</w:t>
        </w:r>
      </w:hyperlink>
      <w:r w:rsidR="009D268E" w:rsidRPr="000E31A6">
        <w:rPr>
          <w:rFonts w:ascii="Times New Roman" w:hAnsi="Times New Roman" w:cs="Times New Roman"/>
          <w:sz w:val="24"/>
          <w:szCs w:val="24"/>
        </w:rPr>
        <w:t>, 20, 20.1, 20.2</w:t>
      </w:r>
      <w:r w:rsidRPr="000E31A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F7010B" w:rsidRPr="000E31A6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F7010B" w:rsidRPr="000E31A6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62679C" w:rsidRPr="000E31A6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8873B4">
        <w:rPr>
          <w:rFonts w:ascii="Times New Roman" w:hAnsi="Times New Roman" w:cs="Times New Roman"/>
          <w:sz w:val="24"/>
          <w:szCs w:val="24"/>
        </w:rPr>
        <w:t>2</w:t>
      </w:r>
      <w:r w:rsidR="0062679C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F7010B" w:rsidRPr="000E31A6">
        <w:rPr>
          <w:rFonts w:ascii="Times New Roman" w:hAnsi="Times New Roman" w:cs="Times New Roman"/>
          <w:sz w:val="24"/>
          <w:szCs w:val="24"/>
        </w:rPr>
        <w:t xml:space="preserve">, на </w:t>
      </w:r>
      <w:r w:rsidR="0062679C" w:rsidRPr="000E31A6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F7010B" w:rsidRPr="000E31A6">
        <w:rPr>
          <w:rFonts w:ascii="Times New Roman" w:hAnsi="Times New Roman" w:cs="Times New Roman"/>
          <w:sz w:val="24"/>
          <w:szCs w:val="24"/>
        </w:rPr>
        <w:t xml:space="preserve">возлагаются следующие </w:t>
      </w:r>
      <w:r w:rsidRPr="000E31A6">
        <w:rPr>
          <w:rFonts w:ascii="Times New Roman" w:hAnsi="Times New Roman" w:cs="Times New Roman"/>
          <w:sz w:val="24"/>
          <w:szCs w:val="24"/>
        </w:rPr>
        <w:t>обязан</w:t>
      </w:r>
      <w:r w:rsidR="00F7010B" w:rsidRPr="000E31A6">
        <w:rPr>
          <w:rFonts w:ascii="Times New Roman" w:hAnsi="Times New Roman" w:cs="Times New Roman"/>
          <w:sz w:val="24"/>
          <w:szCs w:val="24"/>
        </w:rPr>
        <w:t>ности</w:t>
      </w:r>
      <w:r w:rsidRPr="000E31A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D0F33" w:rsidRPr="000E31A6" w:rsidRDefault="005D0F33" w:rsidP="005D0F33">
      <w:pPr>
        <w:pStyle w:val="2"/>
        <w:numPr>
          <w:ilvl w:val="0"/>
          <w:numId w:val="2"/>
        </w:numPr>
        <w:tabs>
          <w:tab w:val="clear" w:pos="1468"/>
          <w:tab w:val="left" w:pos="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41722453"/>
      <w:r w:rsidRPr="000E31A6">
        <w:rPr>
          <w:rFonts w:ascii="Times New Roman" w:hAnsi="Times New Roman" w:cs="Times New Roman"/>
          <w:sz w:val="24"/>
          <w:szCs w:val="24"/>
        </w:rPr>
        <w:t>Осуществлять реализацию политику ФНС России, Управления ФНС России по субъекту Российской Федерации.</w:t>
      </w:r>
    </w:p>
    <w:p w:rsidR="005D0F33" w:rsidRPr="000E31A6" w:rsidRDefault="005D0F33" w:rsidP="005D0F33">
      <w:pPr>
        <w:pStyle w:val="2"/>
        <w:numPr>
          <w:ilvl w:val="0"/>
          <w:numId w:val="2"/>
        </w:numPr>
        <w:tabs>
          <w:tab w:val="clear" w:pos="1468"/>
          <w:tab w:val="left" w:pos="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Рационально использовать приобретенные знания и опыт, повышать свою квалификацию.</w:t>
      </w:r>
    </w:p>
    <w:p w:rsidR="005D0F33" w:rsidRPr="000E31A6" w:rsidRDefault="005D0F33" w:rsidP="005D0F33">
      <w:pPr>
        <w:pStyle w:val="2"/>
        <w:numPr>
          <w:ilvl w:val="0"/>
          <w:numId w:val="2"/>
        </w:numPr>
        <w:tabs>
          <w:tab w:val="clear" w:pos="1468"/>
          <w:tab w:val="left" w:pos="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Самостоятельно изучать налоговое законодательство.</w:t>
      </w:r>
    </w:p>
    <w:p w:rsidR="005D0F33" w:rsidRPr="000E31A6" w:rsidRDefault="005D0F33" w:rsidP="005D0F33">
      <w:pPr>
        <w:pStyle w:val="2"/>
        <w:numPr>
          <w:ilvl w:val="0"/>
          <w:numId w:val="2"/>
        </w:numPr>
        <w:tabs>
          <w:tab w:val="clear" w:pos="1468"/>
          <w:tab w:val="left" w:pos="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Строго соблюдать требования законодательства РФ по соблюдению защиты сведений, относящихся к служебной тайне налоговых органов.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распорядка и государственную дисциплину при выполнении должностных обязанностей и полномочий.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 Соблюдать правила технической эксплуатации электронно-вычислительной техники.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 Корректно относиться к налогоплательщикам, их представителям, иным участникам налоговых правоотношений.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 В случае необходимости заменять других работников отдела.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реализовывать права и обязанности налоговых органов.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 Соблюдать законодательство о налогах и сборах и принятых в соответствии с ним нормативных подзаконных актов.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 Информировать отдел регистрации и учета налогоплательщиков о наличии оснований для инициирования ликвидации налогоплательщиков – юридических лиц.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Осуществлять функции по контролю (в том числе за сроками) работы отдела в рамках проведения камеральных налоговых проверок налоговых деклараций налогоплательщика, плательщика сборов и налоговом агенте.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 Осуществлять контроль правильности исчисления, полноты и своевременности внесения в соответствующие бюджеты налогов, сборов и иных обязательных платежей.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 Осуществлять проведение работ по получению информации о деятельности налогоплательщиков из внешних источников.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spellStart"/>
      <w:r w:rsidRPr="000E31A6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0E31A6">
        <w:rPr>
          <w:rFonts w:ascii="Times New Roman" w:hAnsi="Times New Roman" w:cs="Times New Roman"/>
          <w:sz w:val="24"/>
          <w:szCs w:val="24"/>
        </w:rPr>
        <w:t xml:space="preserve"> анализ, сбор информации,  проведение работ по получению информации о деятельности налогоплательщиков из внутренних и  внешних источников.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 Осуществлять </w:t>
      </w:r>
      <w:proofErr w:type="spellStart"/>
      <w:r w:rsidRPr="000E31A6">
        <w:rPr>
          <w:rFonts w:ascii="Times New Roman" w:hAnsi="Times New Roman" w:cs="Times New Roman"/>
          <w:sz w:val="24"/>
          <w:szCs w:val="24"/>
        </w:rPr>
        <w:t>междокументальный</w:t>
      </w:r>
      <w:proofErr w:type="spellEnd"/>
      <w:r w:rsidRPr="000E31A6">
        <w:rPr>
          <w:rFonts w:ascii="Times New Roman" w:hAnsi="Times New Roman" w:cs="Times New Roman"/>
          <w:sz w:val="24"/>
          <w:szCs w:val="24"/>
        </w:rPr>
        <w:t xml:space="preserve"> контроль, анализ, мониторинг и проведение камеральных налоговых проверок деклараций и иных документов, служащих </w:t>
      </w:r>
      <w:r w:rsidRPr="000E31A6">
        <w:rPr>
          <w:rFonts w:ascii="Times New Roman" w:hAnsi="Times New Roman" w:cs="Times New Roman"/>
          <w:sz w:val="24"/>
          <w:szCs w:val="24"/>
        </w:rPr>
        <w:lastRenderedPageBreak/>
        <w:t>основанием для исчисления и уплаты налогов и сборов налогоплательщиков инспекции с учетом анализа косвенной информации из внутренних и внешних источников.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Анализировать схемы ухода от налогообложения, вырабатывать предложения по их предотвращению.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Проводить камеральный анализ налоговых деклараций, сведений и иных документов, служащих основанием для исчисления и уплаты налогов и сборов.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 Осуществлять оформление результатов камеральной налоговой проверки.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 Осуществлять ведение в установленном порядке информационных ресурсов по вопросам деятельности отдела.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Формировать в информационных ресурсах отчетность по деятельности отдела.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Осуществлять ведение в установленном порядке делопроизводства, хранение и передачу в архив документов отдела.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Участвовать в подготовке информации для УФНС России по ЯО, в формировании установленной отчетности по предмету деятельности отдела.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 В связи с производственной необходимостью выполнять другие поручения начальника и заместителя начальника отдела.</w:t>
      </w:r>
    </w:p>
    <w:p w:rsidR="005D0F33" w:rsidRPr="000E31A6" w:rsidRDefault="005D0F33" w:rsidP="008A239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Использовать Информационный ресурс «Досье рисков», </w:t>
      </w:r>
      <w:proofErr w:type="gramStart"/>
      <w:r w:rsidRPr="000E31A6">
        <w:rPr>
          <w:rFonts w:ascii="Times New Roman" w:hAnsi="Times New Roman" w:cs="Times New Roman"/>
          <w:sz w:val="24"/>
          <w:szCs w:val="24"/>
        </w:rPr>
        <w:t>сведения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представленные УФНС России по ЯО, а также удаленный доступ к федеральным информационным ресурсам </w:t>
      </w:r>
      <w:r w:rsidR="008A2393" w:rsidRPr="008A2393">
        <w:rPr>
          <w:rFonts w:ascii="Times New Roman" w:hAnsi="Times New Roman" w:cs="Times New Roman"/>
          <w:sz w:val="24"/>
          <w:szCs w:val="24"/>
        </w:rPr>
        <w:t xml:space="preserve">Межрайонной ИФНС России </w:t>
      </w:r>
      <w:r w:rsidR="00A11812" w:rsidRPr="00A11812">
        <w:rPr>
          <w:rFonts w:ascii="Times New Roman" w:hAnsi="Times New Roman" w:cs="Times New Roman"/>
          <w:sz w:val="24"/>
          <w:szCs w:val="24"/>
        </w:rPr>
        <w:t>№ 9 по Ярославской области</w:t>
      </w:r>
      <w:r w:rsidR="00A11812">
        <w:rPr>
          <w:rFonts w:ascii="Times New Roman" w:hAnsi="Times New Roman" w:cs="Times New Roman"/>
          <w:sz w:val="24"/>
          <w:szCs w:val="24"/>
        </w:rPr>
        <w:t xml:space="preserve"> </w:t>
      </w:r>
      <w:r w:rsidRPr="000E31A6">
        <w:rPr>
          <w:rFonts w:ascii="Times New Roman" w:hAnsi="Times New Roman" w:cs="Times New Roman"/>
          <w:sz w:val="24"/>
          <w:szCs w:val="24"/>
        </w:rPr>
        <w:t>в соответствии с должностными обязанностями пользователя.</w:t>
      </w:r>
    </w:p>
    <w:p w:rsidR="005D0F33" w:rsidRPr="000E31A6" w:rsidRDefault="005D0F33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F7010B" w:rsidRPr="000E31A6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B23EA7" w:rsidRPr="000E31A6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5D0F33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5D0F33" w:rsidRPr="000E31A6" w:rsidRDefault="005D0F33" w:rsidP="005D0F33">
      <w:pPr>
        <w:numPr>
          <w:ilvl w:val="0"/>
          <w:numId w:val="4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A6">
        <w:rPr>
          <w:rFonts w:ascii="Times New Roman" w:hAnsi="Times New Roman" w:cs="Times New Roman"/>
          <w:color w:val="000000"/>
          <w:sz w:val="24"/>
          <w:szCs w:val="24"/>
        </w:rPr>
        <w:t>Вносить предложения по совершенствованию законодательства через вышестоящий налоговый орган;</w:t>
      </w:r>
    </w:p>
    <w:p w:rsidR="005D0F33" w:rsidRPr="000E31A6" w:rsidRDefault="005D0F33" w:rsidP="005D0F33">
      <w:pPr>
        <w:numPr>
          <w:ilvl w:val="0"/>
          <w:numId w:val="4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31A6">
        <w:rPr>
          <w:rFonts w:ascii="Times New Roman" w:hAnsi="Times New Roman" w:cs="Times New Roman"/>
          <w:bCs/>
          <w:sz w:val="24"/>
          <w:szCs w:val="24"/>
        </w:rPr>
        <w:t>Ознакомление с документами, определяющими его права и обязанности по занимаемой государственной должности государственной службы, необходимые для исполнения им должностных обязанностей;</w:t>
      </w:r>
    </w:p>
    <w:p w:rsidR="005D0F33" w:rsidRPr="000E31A6" w:rsidRDefault="005D0F33" w:rsidP="005D0F33">
      <w:pPr>
        <w:numPr>
          <w:ilvl w:val="0"/>
          <w:numId w:val="4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31A6">
        <w:rPr>
          <w:rFonts w:ascii="Times New Roman" w:hAnsi="Times New Roman" w:cs="Times New Roman"/>
          <w:bCs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обязанностей;</w:t>
      </w:r>
    </w:p>
    <w:p w:rsidR="005D0F33" w:rsidRPr="000E31A6" w:rsidRDefault="005D0F33" w:rsidP="005D0F33">
      <w:pPr>
        <w:numPr>
          <w:ilvl w:val="0"/>
          <w:numId w:val="4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Осуществление в пределах своей компетенции других прав, предусмотренных действующим законодательством Российской Федерации.</w:t>
      </w:r>
    </w:p>
    <w:p w:rsidR="005D0F33" w:rsidRPr="000E31A6" w:rsidRDefault="005D0F33" w:rsidP="005D0F33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0E31A6">
        <w:rPr>
          <w:rFonts w:ascii="Times New Roman" w:hAnsi="Times New Roman" w:cs="Times New Roman"/>
          <w:snapToGrid w:val="0"/>
          <w:sz w:val="24"/>
          <w:szCs w:val="24"/>
        </w:rPr>
        <w:t>принимать решения в пределах своей компетенции;</w:t>
      </w:r>
    </w:p>
    <w:p w:rsidR="005D0F33" w:rsidRPr="000E31A6" w:rsidRDefault="005D0F33" w:rsidP="005D0F33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E31A6">
        <w:rPr>
          <w:rFonts w:ascii="Times New Roman" w:hAnsi="Times New Roman" w:cs="Times New Roman"/>
          <w:snapToGrid w:val="0"/>
          <w:sz w:val="24"/>
          <w:szCs w:val="24"/>
        </w:rPr>
        <w:t>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Инспекции;</w:t>
      </w:r>
    </w:p>
    <w:p w:rsidR="00A4565D" w:rsidRPr="000E31A6" w:rsidRDefault="00A4565D" w:rsidP="00A4565D">
      <w:pPr>
        <w:numPr>
          <w:ilvl w:val="0"/>
          <w:numId w:val="4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Пользоваться другими правами в связи с осуществлением функций, закрепленных в Положении об отделе.</w:t>
      </w:r>
    </w:p>
    <w:p w:rsidR="005D0F33" w:rsidRPr="000E31A6" w:rsidRDefault="005D0F33" w:rsidP="005D0F33">
      <w:pPr>
        <w:pStyle w:val="ab"/>
        <w:numPr>
          <w:ilvl w:val="0"/>
          <w:numId w:val="4"/>
        </w:num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E31A6">
        <w:rPr>
          <w:rFonts w:ascii="Times New Roman" w:hAnsi="Times New Roman" w:cs="Times New Roman"/>
          <w:snapToGrid w:val="0"/>
          <w:sz w:val="24"/>
          <w:szCs w:val="24"/>
        </w:rPr>
        <w:t>осуществлять иные права, предусмотренные нормативными правовыми актами.</w:t>
      </w:r>
    </w:p>
    <w:p w:rsidR="00A4565D" w:rsidRPr="000E31A6" w:rsidRDefault="00A4565D" w:rsidP="002139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F0DAC" w:rsidRDefault="00B12756" w:rsidP="002139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10. </w:t>
      </w:r>
      <w:r w:rsidR="00B23EA7" w:rsidRPr="000E31A6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23EA7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Pr="000E31A6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1" w:history="1">
        <w:r w:rsidRPr="000E31A6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</w:t>
      </w:r>
    </w:p>
    <w:p w:rsidR="00B12756" w:rsidRPr="000E31A6" w:rsidRDefault="00B12756" w:rsidP="002139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0F3192" w:rsidRPr="000E31A6">
        <w:rPr>
          <w:rFonts w:ascii="Times New Roman" w:hAnsi="Times New Roman" w:cs="Times New Roman"/>
          <w:sz w:val="24"/>
          <w:szCs w:val="24"/>
        </w:rPr>
        <w:t>приказами УФНС России по Ярославской области (далее – Управление), приказами инспекции, поручениями руководства инспекции.</w:t>
      </w:r>
    </w:p>
    <w:p w:rsidR="00B12756" w:rsidRPr="000E31A6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11. </w:t>
      </w:r>
      <w:r w:rsidR="00B23EA7" w:rsidRPr="000E31A6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23EA7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Pr="000E31A6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</w:t>
      </w:r>
      <w:r w:rsidRPr="000E31A6">
        <w:rPr>
          <w:rFonts w:ascii="Times New Roman" w:hAnsi="Times New Roman" w:cs="Times New Roman"/>
          <w:sz w:val="24"/>
          <w:szCs w:val="24"/>
        </w:rPr>
        <w:lastRenderedPageBreak/>
        <w:t>ответственности в соответствии с законодательством Российской Федерации.</w:t>
      </w: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главный </w:t>
      </w:r>
      <w:r w:rsidR="00A4565D" w:rsidRPr="000E31A6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B23EA7" w:rsidRPr="000E31A6" w:rsidRDefault="00B23EA7" w:rsidP="00B23EA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0E31A6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0E31A6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B23EA7" w:rsidRPr="000E31A6" w:rsidRDefault="00B23EA7" w:rsidP="00B23EA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главный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вопросам, входящим в его должностные обязанности.</w:t>
      </w:r>
    </w:p>
    <w:p w:rsidR="00B23EA7" w:rsidRPr="000E31A6" w:rsidRDefault="00B23EA7" w:rsidP="00B23E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главный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 по вопросам, входящим в его должностные обязанности.</w:t>
      </w: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главный </w:t>
      </w:r>
      <w:r w:rsidR="00A4565D" w:rsidRPr="000E31A6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23EA7" w:rsidRPr="000E31A6" w:rsidRDefault="00B23EA7" w:rsidP="00B23EA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0E31A6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0E31A6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 </w:t>
      </w:r>
    </w:p>
    <w:p w:rsidR="00B23EA7" w:rsidRPr="000E31A6" w:rsidRDefault="00B23EA7" w:rsidP="00B23EA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 и иных решений</w:t>
      </w:r>
    </w:p>
    <w:p w:rsidR="00B23EA7" w:rsidRPr="000E31A6" w:rsidRDefault="00B23EA7" w:rsidP="00B23EA7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14. Главный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  <w:r w:rsidRPr="000E31A6">
        <w:rPr>
          <w:rFonts w:ascii="Times New Roman" w:hAnsi="Times New Roman" w:cs="Times New Roman"/>
          <w:noProof/>
          <w:sz w:val="24"/>
          <w:szCs w:val="24"/>
        </w:rPr>
        <w:t xml:space="preserve">в части методологического, организационного, правового обеспечения подготовки соответствующих документов по вопросам, </w:t>
      </w:r>
      <w:r w:rsidRPr="000E31A6">
        <w:rPr>
          <w:rFonts w:ascii="Times New Roman" w:hAnsi="Times New Roman" w:cs="Times New Roman"/>
          <w:sz w:val="24"/>
          <w:szCs w:val="24"/>
        </w:rPr>
        <w:t>относящимся к его компетенции.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15. Главный </w:t>
      </w:r>
      <w:r w:rsidR="00A4565D" w:rsidRPr="000E31A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proofErr w:type="gramStart"/>
      <w:r w:rsidRPr="000E31A6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со своей компетенцией обязан участвовать в подготовке (обсуждении) следующих проектов: 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иных актов по поручению  руководства инспекции.</w:t>
      </w: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23EA7" w:rsidRPr="000E31A6" w:rsidRDefault="00B23EA7" w:rsidP="00B23EA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главный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23EA7" w:rsidRPr="000E31A6" w:rsidRDefault="00B23EA7" w:rsidP="00B23EA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0E31A6">
        <w:rPr>
          <w:rFonts w:ascii="Times New Roman" w:hAnsi="Times New Roman" w:cs="Times New Roman"/>
          <w:sz w:val="24"/>
          <w:szCs w:val="24"/>
        </w:rPr>
        <w:t xml:space="preserve">Взаимодействие главного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2" w:history="1">
        <w:r w:rsidRPr="000E31A6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E31A6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33" w:history="1">
        <w:r w:rsidRPr="000E31A6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40BDE" w:rsidRPr="000E31A6" w:rsidRDefault="00440BDE" w:rsidP="00440B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40BDE" w:rsidRPr="000E31A6" w:rsidRDefault="00440BDE" w:rsidP="00440B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18. В соответствии с замещаемой должностью и в пределах функциональной компетенции, главный государственный налоговый </w:t>
      </w:r>
      <w:r w:rsidRPr="000E31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инспектор отдела камеральных проверок № </w:t>
      </w:r>
      <w:r w:rsidR="008873B4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0E31A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0E31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выполняет обеспечение оказания следую</w:t>
      </w:r>
      <w:r w:rsidRPr="000E31A6">
        <w:rPr>
          <w:rFonts w:ascii="Times New Roman" w:hAnsi="Times New Roman" w:cs="Times New Roman"/>
          <w:sz w:val="24"/>
          <w:szCs w:val="24"/>
        </w:rPr>
        <w:t>щих видов государственных услуг, осуществляемых Инспекцией:</w:t>
      </w:r>
    </w:p>
    <w:p w:rsidR="00440BDE" w:rsidRPr="000E31A6" w:rsidRDefault="00440BDE" w:rsidP="00440BD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31A6">
        <w:rPr>
          <w:rFonts w:ascii="Times New Roman" w:hAnsi="Times New Roman" w:cs="Times New Roman"/>
          <w:sz w:val="24"/>
          <w:szCs w:val="24"/>
        </w:rPr>
        <w:lastRenderedPageBreak/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налоговых деклараций (расчетов);</w:t>
      </w: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23EA7" w:rsidRPr="000E31A6" w:rsidRDefault="00B23EA7" w:rsidP="00B23EA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23EA7" w:rsidRPr="000E31A6" w:rsidRDefault="00B23EA7" w:rsidP="00B23EA7">
      <w:pPr>
        <w:spacing w:before="24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 главного </w:t>
      </w:r>
      <w:r w:rsidR="00440BDE" w:rsidRPr="000E31A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23EA7" w:rsidRPr="00A11812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</w:r>
      <w:r w:rsidRPr="00A11812">
        <w:rPr>
          <w:rFonts w:ascii="Times New Roman" w:hAnsi="Times New Roman" w:cs="Times New Roman"/>
          <w:sz w:val="24"/>
          <w:szCs w:val="24"/>
        </w:rPr>
        <w:t>адаптироваться к новым условиям и требованиям;</w:t>
      </w:r>
    </w:p>
    <w:p w:rsidR="00B23EA7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181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8663DF" w:rsidRPr="00A11812" w:rsidRDefault="008663DF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31" w:type="dxa"/>
        <w:tblLook w:val="00A0" w:firstRow="1" w:lastRow="0" w:firstColumn="1" w:lastColumn="0" w:noHBand="0" w:noVBand="0"/>
      </w:tblPr>
      <w:tblGrid>
        <w:gridCol w:w="5070"/>
        <w:gridCol w:w="1935"/>
        <w:gridCol w:w="363"/>
        <w:gridCol w:w="2663"/>
      </w:tblGrid>
      <w:tr w:rsidR="005D2777" w:rsidTr="005D2777">
        <w:tc>
          <w:tcPr>
            <w:tcW w:w="5070" w:type="dxa"/>
            <w:vAlign w:val="bottom"/>
            <w:hideMark/>
          </w:tcPr>
          <w:p w:rsidR="005D2777" w:rsidRDefault="005D277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должностным регламентом ознакомле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2777" w:rsidRDefault="005D277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5D2777" w:rsidRDefault="005D27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Align w:val="bottom"/>
          </w:tcPr>
          <w:p w:rsidR="005D2777" w:rsidRDefault="005D2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777" w:rsidTr="005D2777">
        <w:tc>
          <w:tcPr>
            <w:tcW w:w="5070" w:type="dxa"/>
            <w:vAlign w:val="bottom"/>
            <w:hideMark/>
          </w:tcPr>
          <w:p w:rsidR="005D2777" w:rsidRDefault="005D27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</w:tc>
        <w:tc>
          <w:tcPr>
            <w:tcW w:w="1935" w:type="dxa"/>
          </w:tcPr>
          <w:p w:rsidR="005D2777" w:rsidRDefault="005D27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5D2777" w:rsidRDefault="005D27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Align w:val="bottom"/>
          </w:tcPr>
          <w:p w:rsidR="005D2777" w:rsidRDefault="005D2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777" w:rsidTr="005D2777">
        <w:tc>
          <w:tcPr>
            <w:tcW w:w="5070" w:type="dxa"/>
            <w:vAlign w:val="bottom"/>
            <w:hideMark/>
          </w:tcPr>
          <w:p w:rsidR="005D2777" w:rsidRDefault="005D2777" w:rsidP="005D27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 отдела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кам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еральных проверок 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2777" w:rsidRDefault="005D27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5D2777" w:rsidRDefault="005D27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Align w:val="bottom"/>
          </w:tcPr>
          <w:p w:rsidR="005D2777" w:rsidRDefault="005D2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69F4" w:rsidRPr="00A11812" w:rsidRDefault="000369F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sectPr w:rsidR="000369F4" w:rsidRPr="00A11812" w:rsidSect="008663DF">
      <w:headerReference w:type="default" r:id="rId34"/>
      <w:pgSz w:w="11906" w:h="16838"/>
      <w:pgMar w:top="1440" w:right="707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118" w:rsidRDefault="00A10118" w:rsidP="000369F4">
      <w:pPr>
        <w:spacing w:after="0" w:line="240" w:lineRule="auto"/>
      </w:pPr>
      <w:r>
        <w:separator/>
      </w:r>
    </w:p>
  </w:endnote>
  <w:endnote w:type="continuationSeparator" w:id="0">
    <w:p w:rsidR="00A10118" w:rsidRDefault="00A10118" w:rsidP="00036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118" w:rsidRDefault="00A10118" w:rsidP="000369F4">
      <w:pPr>
        <w:spacing w:after="0" w:line="240" w:lineRule="auto"/>
      </w:pPr>
      <w:r>
        <w:separator/>
      </w:r>
    </w:p>
  </w:footnote>
  <w:footnote w:type="continuationSeparator" w:id="0">
    <w:p w:rsidR="00A10118" w:rsidRDefault="00A10118" w:rsidP="00036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0177334"/>
      <w:docPartObj>
        <w:docPartGallery w:val="Page Numbers (Top of Page)"/>
        <w:docPartUnique/>
      </w:docPartObj>
    </w:sdtPr>
    <w:sdtEndPr/>
    <w:sdtContent>
      <w:p w:rsidR="000369F4" w:rsidRDefault="00F46C7F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277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369F4" w:rsidRDefault="000369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B782B"/>
    <w:multiLevelType w:val="multilevel"/>
    <w:tmpl w:val="D0909D3C"/>
    <w:lvl w:ilvl="0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2158"/>
        </w:tabs>
        <w:ind w:left="2158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06"/>
        </w:tabs>
        <w:ind w:left="2906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54"/>
        </w:tabs>
        <w:ind w:left="3654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02"/>
        </w:tabs>
        <w:ind w:left="4402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50"/>
        </w:tabs>
        <w:ind w:left="5150" w:hanging="14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28"/>
        </w:tabs>
        <w:ind w:left="59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76"/>
        </w:tabs>
        <w:ind w:left="66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84"/>
        </w:tabs>
        <w:ind w:left="7784" w:hanging="1800"/>
      </w:pPr>
      <w:rPr>
        <w:rFonts w:hint="default"/>
      </w:rPr>
    </w:lvl>
  </w:abstractNum>
  <w:abstractNum w:abstractNumId="1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13605D"/>
    <w:multiLevelType w:val="hybridMultilevel"/>
    <w:tmpl w:val="152825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CDA0713"/>
    <w:multiLevelType w:val="hybridMultilevel"/>
    <w:tmpl w:val="300A4C0C"/>
    <w:lvl w:ilvl="0" w:tplc="04190001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756"/>
    <w:rsid w:val="0002548C"/>
    <w:rsid w:val="000369F4"/>
    <w:rsid w:val="00054A91"/>
    <w:rsid w:val="000E31A6"/>
    <w:rsid w:val="000F3192"/>
    <w:rsid w:val="001620C2"/>
    <w:rsid w:val="0021394C"/>
    <w:rsid w:val="00223266"/>
    <w:rsid w:val="002465DE"/>
    <w:rsid w:val="00256035"/>
    <w:rsid w:val="00265D87"/>
    <w:rsid w:val="00287C84"/>
    <w:rsid w:val="002A7F4D"/>
    <w:rsid w:val="002C1C48"/>
    <w:rsid w:val="002F0DAC"/>
    <w:rsid w:val="00313F0D"/>
    <w:rsid w:val="003706F4"/>
    <w:rsid w:val="00440BDE"/>
    <w:rsid w:val="004528D2"/>
    <w:rsid w:val="00474EFC"/>
    <w:rsid w:val="005237DF"/>
    <w:rsid w:val="00581660"/>
    <w:rsid w:val="005B2C19"/>
    <w:rsid w:val="005B3F74"/>
    <w:rsid w:val="005D0F33"/>
    <w:rsid w:val="005D2777"/>
    <w:rsid w:val="0062679C"/>
    <w:rsid w:val="006D4F20"/>
    <w:rsid w:val="007410C7"/>
    <w:rsid w:val="00766B2C"/>
    <w:rsid w:val="008663DF"/>
    <w:rsid w:val="008873B4"/>
    <w:rsid w:val="008A2393"/>
    <w:rsid w:val="0097776C"/>
    <w:rsid w:val="00983507"/>
    <w:rsid w:val="009D268E"/>
    <w:rsid w:val="009D5995"/>
    <w:rsid w:val="009E3C5A"/>
    <w:rsid w:val="00A072A2"/>
    <w:rsid w:val="00A10118"/>
    <w:rsid w:val="00A11812"/>
    <w:rsid w:val="00A21DA0"/>
    <w:rsid w:val="00A4565D"/>
    <w:rsid w:val="00A67241"/>
    <w:rsid w:val="00A853A2"/>
    <w:rsid w:val="00B12756"/>
    <w:rsid w:val="00B23EA7"/>
    <w:rsid w:val="00B9172C"/>
    <w:rsid w:val="00BD695C"/>
    <w:rsid w:val="00BF3664"/>
    <w:rsid w:val="00C1217D"/>
    <w:rsid w:val="00C20891"/>
    <w:rsid w:val="00CE1242"/>
    <w:rsid w:val="00E21067"/>
    <w:rsid w:val="00E87756"/>
    <w:rsid w:val="00E968A9"/>
    <w:rsid w:val="00ED246A"/>
    <w:rsid w:val="00F01692"/>
    <w:rsid w:val="00F14020"/>
    <w:rsid w:val="00F3743D"/>
    <w:rsid w:val="00F46C7F"/>
    <w:rsid w:val="00F7010B"/>
    <w:rsid w:val="00F9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styleId="2">
    <w:name w:val="Body Text Indent 2"/>
    <w:basedOn w:val="a"/>
    <w:link w:val="20"/>
    <w:uiPriority w:val="99"/>
    <w:semiHidden/>
    <w:unhideWhenUsed/>
    <w:rsid w:val="005D0F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D0F33"/>
  </w:style>
  <w:style w:type="paragraph" w:styleId="ab">
    <w:name w:val="List Paragraph"/>
    <w:basedOn w:val="a"/>
    <w:uiPriority w:val="34"/>
    <w:qFormat/>
    <w:rsid w:val="005D0F33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8A2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A23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styleId="2">
    <w:name w:val="Body Text Indent 2"/>
    <w:basedOn w:val="a"/>
    <w:link w:val="20"/>
    <w:uiPriority w:val="99"/>
    <w:semiHidden/>
    <w:unhideWhenUsed/>
    <w:rsid w:val="005D0F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D0F33"/>
  </w:style>
  <w:style w:type="paragraph" w:styleId="ab">
    <w:name w:val="List Paragraph"/>
    <w:basedOn w:val="a"/>
    <w:uiPriority w:val="34"/>
    <w:qFormat/>
    <w:rsid w:val="005D0F33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8A2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A23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3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D7E2B9A9F1138D3A420AC000B0FED4AE9E96A9E28FA3D54E6B232344BCFBt1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34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33" Type="http://schemas.openxmlformats.org/officeDocument/2006/relationships/hyperlink" Target="consultantplus://offline/ref=B703F3737F03BB8C44205895FE02D94D01C15594F8474B4A8D8EBE064854BB65DC80816DB0AC8D89K2CA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consultantplus://offline/ref=B703F3737F03BB8C44205895FE02D94D01C15594F8474B4A8D8EBE064854BB65DC80816DB0AC8D8BK2C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32" Type="http://schemas.openxmlformats.org/officeDocument/2006/relationships/hyperlink" Target="consultantplus://offline/ref=B703F3737F03BB8C44205895FE02D94D0BCA5191F84F164085D7B2044F5BE472DBC98D6CB0AC8FK8C7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hyperlink" Target="consultantplus://offline/ref=B703F3737F03BB8C44205895FE02D94D01C15594F8474B4A8D8EBE064854BB65DC80816DB0AC8D8CK2C0I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hyperlink" Target="consultantplus://offline/ref=B703F3737F03BB8C44205895FE02D94D01C25D98F2424B4A8D8EBE064854BB65DC80816DB0AC8C8CK2C5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B703F3737F03BB8C44205895FE02D94D01C15594F8474B4A8D8EBE064854BB65DC80816DB0AC8D8EK2C1I" TargetMode="External"/><Relationship Id="rId30" Type="http://schemas.openxmlformats.org/officeDocument/2006/relationships/hyperlink" Target="consultantplus://offline/ref=B703F3737F03BB8C44205895FE02D94D01C15594F8474B4A8D8EBE064854BB65DC80816DB0AC8D89K2CAI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2C75A-2836-4F7A-9720-89766440C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3099</Words>
  <Characters>17670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7606-00-585</dc:creator>
  <cp:lastModifiedBy>Ананьева Ольга Викторовна</cp:lastModifiedBy>
  <cp:revision>8</cp:revision>
  <cp:lastPrinted>2021-12-08T08:50:00Z</cp:lastPrinted>
  <dcterms:created xsi:type="dcterms:W3CDTF">2021-10-25T15:52:00Z</dcterms:created>
  <dcterms:modified xsi:type="dcterms:W3CDTF">2022-04-27T07:41:00Z</dcterms:modified>
</cp:coreProperties>
</file>